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9C" w:rsidRPr="002D2E9C" w:rsidRDefault="002D2E9C" w:rsidP="002D2E9C">
      <w:pPr>
        <w:spacing w:after="0" w:line="240" w:lineRule="auto"/>
        <w:outlineLvl w:val="0"/>
        <w:rPr>
          <w:rFonts w:ascii="Georgia" w:eastAsia="Times New Roman" w:hAnsi="Georgia" w:cs="Arial"/>
          <w:b/>
          <w:color w:val="444444"/>
          <w:kern w:val="36"/>
          <w:sz w:val="34"/>
          <w:szCs w:val="34"/>
        </w:rPr>
      </w:pPr>
      <w:r w:rsidRPr="002D2E9C">
        <w:rPr>
          <w:rFonts w:ascii="Georgia" w:eastAsia="Times New Roman" w:hAnsi="Georgia" w:cs="Arial"/>
          <w:b/>
          <w:color w:val="444444"/>
          <w:kern w:val="36"/>
          <w:sz w:val="36"/>
          <w:szCs w:val="34"/>
        </w:rPr>
        <w:t>Early Hearing Application or Application for Prepone the Case</w:t>
      </w:r>
    </w:p>
    <w:p w:rsidR="002D2E9C" w:rsidRPr="002D2E9C" w:rsidRDefault="002D2E9C" w:rsidP="002D2E9C">
      <w:pPr>
        <w:shd w:val="clear" w:color="auto" w:fill="FFFFFF"/>
        <w:spacing w:before="100" w:beforeAutospacing="1" w:after="100" w:afterAutospacing="1" w:line="270" w:lineRule="atLeast"/>
        <w:rPr>
          <w:rFonts w:ascii="Arial" w:eastAsia="Times New Roman" w:hAnsi="Arial" w:cs="Arial"/>
          <w:color w:val="444444"/>
          <w:sz w:val="28"/>
        </w:rPr>
      </w:pPr>
      <w:r w:rsidRPr="002D2E9C">
        <w:rPr>
          <w:rFonts w:ascii="Arial" w:eastAsia="Times New Roman" w:hAnsi="Arial" w:cs="Arial"/>
          <w:color w:val="444444"/>
          <w:sz w:val="28"/>
        </w:rPr>
        <w:t>IN THE COURT OF _____</w:t>
      </w:r>
      <w:r w:rsidRPr="002D2E9C">
        <w:rPr>
          <w:rFonts w:ascii="Arial" w:eastAsia="Times New Roman" w:hAnsi="Arial" w:cs="Arial"/>
          <w:color w:val="444444"/>
          <w:sz w:val="28"/>
        </w:rPr>
        <w:br/>
        <w:t>     </w:t>
      </w:r>
      <w:r w:rsidRPr="002D2E9C">
        <w:rPr>
          <w:rFonts w:ascii="Arial" w:eastAsia="Times New Roman" w:hAnsi="Arial" w:cs="Arial"/>
          <w:color w:val="444444"/>
          <w:sz w:val="28"/>
        </w:rPr>
        <w:br/>
        <w:t>In the matter of:-</w:t>
      </w:r>
    </w:p>
    <w:p w:rsidR="002D2E9C" w:rsidRPr="002D2E9C" w:rsidRDefault="002D2E9C" w:rsidP="002D2E9C">
      <w:pPr>
        <w:shd w:val="clear" w:color="auto" w:fill="FFFFFF"/>
        <w:spacing w:before="100" w:beforeAutospacing="1" w:after="100" w:afterAutospacing="1" w:line="270" w:lineRule="atLeast"/>
        <w:rPr>
          <w:rFonts w:ascii="Arial" w:eastAsia="Times New Roman" w:hAnsi="Arial" w:cs="Arial"/>
          <w:color w:val="444444"/>
          <w:sz w:val="28"/>
        </w:rPr>
      </w:pPr>
      <w:r w:rsidRPr="002D2E9C">
        <w:rPr>
          <w:rFonts w:ascii="Arial" w:eastAsia="Times New Roman" w:hAnsi="Arial" w:cs="Arial"/>
          <w:color w:val="444444"/>
          <w:sz w:val="28"/>
        </w:rPr>
        <w:t>_____     Versus   _____    </w:t>
      </w:r>
      <w:r w:rsidRPr="002D2E9C">
        <w:rPr>
          <w:rFonts w:ascii="Arial" w:eastAsia="Times New Roman" w:hAnsi="Arial" w:cs="Arial"/>
          <w:color w:val="444444"/>
          <w:sz w:val="28"/>
        </w:rPr>
        <w:br/>
        <w:t>  </w:t>
      </w:r>
    </w:p>
    <w:p w:rsidR="002D2E9C" w:rsidRPr="002D2E9C" w:rsidRDefault="002D2E9C" w:rsidP="002D2E9C">
      <w:pPr>
        <w:shd w:val="clear" w:color="auto" w:fill="FFFFFF"/>
        <w:spacing w:before="100" w:beforeAutospacing="1" w:after="100" w:afterAutospacing="1" w:line="270" w:lineRule="atLeast"/>
        <w:jc w:val="center"/>
        <w:rPr>
          <w:rFonts w:ascii="Arial" w:eastAsia="Times New Roman" w:hAnsi="Arial" w:cs="Arial"/>
          <w:b/>
          <w:color w:val="444444"/>
          <w:sz w:val="28"/>
        </w:rPr>
      </w:pPr>
      <w:r w:rsidRPr="002D2E9C">
        <w:rPr>
          <w:rFonts w:ascii="Arial" w:eastAsia="Times New Roman" w:hAnsi="Arial" w:cs="Arial"/>
          <w:b/>
          <w:color w:val="444444"/>
          <w:sz w:val="28"/>
        </w:rPr>
        <w:t>SUIT FOR DECLARATION WITH THE CONSEQUENTIAL RELIEF OF PERMANENT INJUNCTION</w:t>
      </w:r>
    </w:p>
    <w:p w:rsidR="002D2E9C" w:rsidRPr="002D2E9C" w:rsidRDefault="002D2E9C" w:rsidP="002D2E9C">
      <w:pPr>
        <w:shd w:val="clear" w:color="auto" w:fill="FFFFFF"/>
        <w:spacing w:before="100" w:beforeAutospacing="1" w:after="100" w:afterAutospacing="1" w:line="270" w:lineRule="atLeast"/>
        <w:jc w:val="center"/>
        <w:rPr>
          <w:rFonts w:ascii="Arial" w:eastAsia="Times New Roman" w:hAnsi="Arial" w:cs="Arial"/>
          <w:color w:val="444444"/>
          <w:sz w:val="28"/>
        </w:rPr>
      </w:pPr>
      <w:r w:rsidRPr="002D2E9C">
        <w:rPr>
          <w:rFonts w:ascii="Arial" w:eastAsia="Times New Roman" w:hAnsi="Arial" w:cs="Arial"/>
          <w:color w:val="444444"/>
          <w:sz w:val="28"/>
        </w:rPr>
        <w:t>APPLICATION TO PREPOND THE CASE</w:t>
      </w:r>
      <w:bookmarkStart w:id="0" w:name="_GoBack"/>
      <w:bookmarkEnd w:id="0"/>
    </w:p>
    <w:p w:rsidR="002D2E9C" w:rsidRPr="002D2E9C" w:rsidRDefault="002D2E9C" w:rsidP="002D2E9C">
      <w:pPr>
        <w:shd w:val="clear" w:color="auto" w:fill="FFFFFF"/>
        <w:spacing w:before="100" w:beforeAutospacing="1" w:after="100" w:afterAutospacing="1" w:line="270" w:lineRule="atLeast"/>
        <w:rPr>
          <w:rFonts w:ascii="Arial" w:eastAsia="Times New Roman" w:hAnsi="Arial" w:cs="Arial"/>
          <w:color w:val="444444"/>
          <w:sz w:val="28"/>
        </w:rPr>
      </w:pPr>
      <w:r w:rsidRPr="002D2E9C">
        <w:rPr>
          <w:rFonts w:ascii="Arial" w:eastAsia="Times New Roman" w:hAnsi="Arial" w:cs="Arial"/>
          <w:color w:val="444444"/>
          <w:sz w:val="28"/>
        </w:rPr>
        <w:t>Sir,</w:t>
      </w:r>
    </w:p>
    <w:p w:rsidR="002D2E9C" w:rsidRPr="002D2E9C" w:rsidRDefault="002D2E9C" w:rsidP="002D2E9C">
      <w:pPr>
        <w:shd w:val="clear" w:color="auto" w:fill="FFFFFF"/>
        <w:spacing w:before="100" w:beforeAutospacing="1" w:after="100" w:afterAutospacing="1" w:line="270" w:lineRule="atLeast"/>
        <w:rPr>
          <w:rFonts w:ascii="Arial" w:eastAsia="Times New Roman" w:hAnsi="Arial" w:cs="Arial"/>
          <w:color w:val="444444"/>
          <w:sz w:val="28"/>
        </w:rPr>
      </w:pPr>
      <w:r w:rsidRPr="002D2E9C">
        <w:rPr>
          <w:rFonts w:ascii="Arial" w:eastAsia="Times New Roman" w:hAnsi="Arial" w:cs="Arial"/>
          <w:color w:val="444444"/>
          <w:sz w:val="28"/>
        </w:rPr>
        <w:t> The applicant/plaintiff humbly submits as under:-</w:t>
      </w:r>
      <w:r w:rsidRPr="002D2E9C">
        <w:rPr>
          <w:rFonts w:ascii="Arial" w:eastAsia="Times New Roman" w:hAnsi="Arial" w:cs="Arial"/>
          <w:color w:val="444444"/>
          <w:sz w:val="28"/>
        </w:rPr>
        <w:br/>
        <w:t>1- That the above noted execution is pending before this Hon’ble court and is fixed for _____.</w:t>
      </w:r>
      <w:r w:rsidRPr="002D2E9C">
        <w:rPr>
          <w:rFonts w:ascii="Arial" w:eastAsia="Times New Roman" w:hAnsi="Arial" w:cs="Arial"/>
          <w:color w:val="444444"/>
          <w:sz w:val="28"/>
        </w:rPr>
        <w:br/>
        <w:t>2- That the case was fixed for _____ and next date was fixed on _____ for filing the written statement, reply to the injunction application.</w:t>
      </w:r>
      <w:r w:rsidRPr="002D2E9C">
        <w:rPr>
          <w:rFonts w:ascii="Arial" w:eastAsia="Times New Roman" w:hAnsi="Arial" w:cs="Arial"/>
          <w:color w:val="444444"/>
          <w:sz w:val="28"/>
        </w:rPr>
        <w:br/>
        <w:t xml:space="preserve">3- That the defendant without the knowledge and notice of the plaintiff has moved an application for fixation of some early date but no personal service of the notice of the said application has been effected upon the applicant /plaintiff and the opposite party managed to produce _____, for and on his behalf in this Hon’ble court while neither the plaintiff has authorized _____ nor signed any </w:t>
      </w:r>
      <w:proofErr w:type="spellStart"/>
      <w:r w:rsidRPr="002D2E9C">
        <w:rPr>
          <w:rFonts w:ascii="Arial" w:eastAsia="Times New Roman" w:hAnsi="Arial" w:cs="Arial"/>
          <w:color w:val="444444"/>
          <w:sz w:val="28"/>
        </w:rPr>
        <w:t>Vakalatnama</w:t>
      </w:r>
      <w:proofErr w:type="spellEnd"/>
      <w:r w:rsidRPr="002D2E9C">
        <w:rPr>
          <w:rFonts w:ascii="Arial" w:eastAsia="Times New Roman" w:hAnsi="Arial" w:cs="Arial"/>
          <w:color w:val="444444"/>
          <w:sz w:val="28"/>
        </w:rPr>
        <w:t>.</w:t>
      </w:r>
      <w:r w:rsidRPr="002D2E9C">
        <w:rPr>
          <w:rFonts w:ascii="Arial" w:eastAsia="Times New Roman" w:hAnsi="Arial" w:cs="Arial"/>
          <w:color w:val="444444"/>
          <w:sz w:val="28"/>
        </w:rPr>
        <w:br/>
        <w:t>4- That the above noted case is of an emergent nature and if the application under order _____ rule _____read with section _____ CPC was not decided earlier then the applicant /plaintiff will suffer an irreparable loss and injury.</w:t>
      </w:r>
      <w:r w:rsidRPr="002D2E9C">
        <w:rPr>
          <w:rFonts w:ascii="Arial" w:eastAsia="Times New Roman" w:hAnsi="Arial" w:cs="Arial"/>
          <w:color w:val="444444"/>
          <w:sz w:val="28"/>
        </w:rPr>
        <w:br/>
        <w:t> </w:t>
      </w:r>
      <w:r w:rsidRPr="002D2E9C">
        <w:rPr>
          <w:rFonts w:ascii="Arial" w:eastAsia="Times New Roman" w:hAnsi="Arial" w:cs="Arial"/>
          <w:color w:val="444444"/>
          <w:sz w:val="28"/>
        </w:rPr>
        <w:br/>
        <w:t>It is, therefore, prayed that the above said case may kindly be preponed by fixing a short date of hearing</w:t>
      </w:r>
      <w:r w:rsidRPr="002D2E9C">
        <w:rPr>
          <w:rFonts w:ascii="Arial" w:eastAsia="Times New Roman" w:hAnsi="Arial" w:cs="Arial"/>
          <w:color w:val="444444"/>
          <w:sz w:val="28"/>
        </w:rPr>
        <w:br/>
        <w:t>Dated:      </w:t>
      </w:r>
    </w:p>
    <w:p w:rsidR="002D2E9C" w:rsidRPr="002D2E9C" w:rsidRDefault="002D2E9C" w:rsidP="002D2E9C">
      <w:pPr>
        <w:shd w:val="clear" w:color="auto" w:fill="FFFFFF"/>
        <w:spacing w:before="100" w:beforeAutospacing="1" w:after="100" w:afterAutospacing="1" w:line="270" w:lineRule="atLeast"/>
        <w:jc w:val="right"/>
        <w:rPr>
          <w:rFonts w:ascii="Arial" w:eastAsia="Times New Roman" w:hAnsi="Arial" w:cs="Arial"/>
          <w:color w:val="444444"/>
          <w:sz w:val="28"/>
        </w:rPr>
      </w:pPr>
      <w:r w:rsidRPr="002D2E9C">
        <w:rPr>
          <w:rFonts w:ascii="Arial" w:eastAsia="Times New Roman" w:hAnsi="Arial" w:cs="Arial"/>
          <w:color w:val="444444"/>
          <w:sz w:val="28"/>
        </w:rPr>
        <w:t>Applicant /Plaintiff</w:t>
      </w:r>
    </w:p>
    <w:p w:rsidR="002D2E9C" w:rsidRPr="002D2E9C" w:rsidRDefault="002D2E9C" w:rsidP="002D2E9C">
      <w:pPr>
        <w:shd w:val="clear" w:color="auto" w:fill="FFFFFF"/>
        <w:spacing w:before="100" w:beforeAutospacing="1" w:after="100" w:afterAutospacing="1" w:line="270" w:lineRule="atLeast"/>
        <w:rPr>
          <w:rFonts w:ascii="Arial" w:eastAsia="Times New Roman" w:hAnsi="Arial" w:cs="Arial"/>
          <w:color w:val="444444"/>
          <w:sz w:val="28"/>
        </w:rPr>
      </w:pPr>
      <w:r w:rsidRPr="002D2E9C">
        <w:rPr>
          <w:rFonts w:ascii="Arial" w:eastAsia="Times New Roman" w:hAnsi="Arial" w:cs="Arial"/>
          <w:color w:val="444444"/>
          <w:sz w:val="28"/>
        </w:rPr>
        <w:lastRenderedPageBreak/>
        <w:t>Through counsel    </w:t>
      </w:r>
      <w:r w:rsidRPr="002D2E9C">
        <w:rPr>
          <w:rFonts w:ascii="Arial" w:eastAsia="Times New Roman" w:hAnsi="Arial" w:cs="Arial"/>
          <w:color w:val="444444"/>
          <w:sz w:val="28"/>
        </w:rPr>
        <w:br/>
        <w:t>_____ Advocate, _____</w:t>
      </w:r>
    </w:p>
    <w:p w:rsidR="00EC3992" w:rsidRPr="00A72B07" w:rsidRDefault="00EC3992">
      <w:pPr>
        <w:rPr>
          <w:sz w:val="28"/>
        </w:rPr>
      </w:pPr>
    </w:p>
    <w:sectPr w:rsidR="00EC3992" w:rsidRPr="00A72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9C"/>
    <w:rsid w:val="00056467"/>
    <w:rsid w:val="002D2E9C"/>
    <w:rsid w:val="00A72B07"/>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7DFDF-9E59-48B6-B7BD-1B9C491C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2E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E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2E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28310">
      <w:bodyDiv w:val="1"/>
      <w:marLeft w:val="0"/>
      <w:marRight w:val="0"/>
      <w:marTop w:val="0"/>
      <w:marBottom w:val="0"/>
      <w:divBdr>
        <w:top w:val="none" w:sz="0" w:space="0" w:color="auto"/>
        <w:left w:val="none" w:sz="0" w:space="0" w:color="auto"/>
        <w:bottom w:val="none" w:sz="0" w:space="0" w:color="auto"/>
        <w:right w:val="none" w:sz="0" w:space="0" w:color="auto"/>
      </w:divBdr>
      <w:divsChild>
        <w:div w:id="1380665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2021-01-12T01:35:00Z</dcterms:created>
  <dcterms:modified xsi:type="dcterms:W3CDTF">2021-01-12T02:07:00Z</dcterms:modified>
</cp:coreProperties>
</file>